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Астрахань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35712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B4082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2021-08-04T07:08:00Z</dcterms:modified>
</cp:coreProperties>
</file>